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08A0A" w14:textId="7C7F1A71" w:rsidR="003D7F01" w:rsidRDefault="00D54DB7" w:rsidP="00D54D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Вакантные места для приема (перевода) обучающихся</w:t>
      </w:r>
    </w:p>
    <w:tbl>
      <w:tblPr>
        <w:tblStyle w:val="a3"/>
        <w:tblW w:w="10669" w:type="dxa"/>
        <w:tblInd w:w="-856" w:type="dxa"/>
        <w:tblLook w:val="04A0" w:firstRow="1" w:lastRow="0" w:firstColumn="1" w:lastColumn="0" w:noHBand="0" w:noVBand="1"/>
      </w:tblPr>
      <w:tblGrid>
        <w:gridCol w:w="1536"/>
        <w:gridCol w:w="1450"/>
        <w:gridCol w:w="1859"/>
        <w:gridCol w:w="1859"/>
        <w:gridCol w:w="1859"/>
        <w:gridCol w:w="2106"/>
      </w:tblGrid>
      <w:tr w:rsidR="00F0151A" w:rsidRPr="00F0151A" w14:paraId="4B815AD5" w14:textId="77777777" w:rsidTr="00F0151A">
        <w:tc>
          <w:tcPr>
            <w:tcW w:w="1543" w:type="dxa"/>
          </w:tcPr>
          <w:p w14:paraId="37FABF61" w14:textId="384B6A99" w:rsidR="00D54DB7" w:rsidRPr="00F0151A" w:rsidRDefault="00F0151A" w:rsidP="00D5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1A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482" w:type="dxa"/>
          </w:tcPr>
          <w:p w14:paraId="298CAF87" w14:textId="6D3FFCAD" w:rsidR="00D54DB7" w:rsidRPr="00F0151A" w:rsidRDefault="00F0151A" w:rsidP="00D5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1A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859" w:type="dxa"/>
          </w:tcPr>
          <w:p w14:paraId="153685DE" w14:textId="67037D15" w:rsidR="00D54DB7" w:rsidRPr="00F0151A" w:rsidRDefault="00F0151A" w:rsidP="00D5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1A"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 для приема (перевода) на места, финансируемые за счет бюджетных ассигнований федерального бюджета</w:t>
            </w:r>
          </w:p>
        </w:tc>
        <w:tc>
          <w:tcPr>
            <w:tcW w:w="1859" w:type="dxa"/>
          </w:tcPr>
          <w:p w14:paraId="67BA557C" w14:textId="792A4524" w:rsidR="00D54DB7" w:rsidRPr="00F0151A" w:rsidRDefault="00F0151A" w:rsidP="00D5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1A"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 для приема (перевода) на места, финансируемые за счет</w:t>
            </w:r>
            <w:r w:rsidRPr="00F0151A">
              <w:rPr>
                <w:rFonts w:ascii="Times New Roman" w:hAnsi="Times New Roman" w:cs="Times New Roman"/>
                <w:sz w:val="24"/>
                <w:szCs w:val="24"/>
              </w:rPr>
              <w:t xml:space="preserve"> бюджетов субъектов РФ</w:t>
            </w:r>
          </w:p>
        </w:tc>
        <w:tc>
          <w:tcPr>
            <w:tcW w:w="1763" w:type="dxa"/>
          </w:tcPr>
          <w:p w14:paraId="726E6CF5" w14:textId="3B2023C3" w:rsidR="00D54DB7" w:rsidRPr="00F0151A" w:rsidRDefault="00F0151A" w:rsidP="00D5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1A">
              <w:rPr>
                <w:rFonts w:ascii="Times New Roman" w:hAnsi="Times New Roman" w:cs="Times New Roman"/>
                <w:sz w:val="24"/>
                <w:szCs w:val="24"/>
              </w:rPr>
              <w:t>Количество вакантных мест для приема (перевода) на места, финансируемые за 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местных бюджетов</w:t>
            </w:r>
          </w:p>
        </w:tc>
        <w:tc>
          <w:tcPr>
            <w:tcW w:w="2163" w:type="dxa"/>
          </w:tcPr>
          <w:p w14:paraId="1156D6F6" w14:textId="01869F5D" w:rsidR="00D54DB7" w:rsidRPr="00F0151A" w:rsidRDefault="00F0151A" w:rsidP="00D54D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51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вакантных мест для приема (перевода)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физических и (или) юридических лиц</w:t>
            </w:r>
          </w:p>
        </w:tc>
      </w:tr>
      <w:tr w:rsidR="00F0151A" w:rsidRPr="00F0151A" w14:paraId="62670CE7" w14:textId="77777777" w:rsidTr="00F0151A">
        <w:tc>
          <w:tcPr>
            <w:tcW w:w="1543" w:type="dxa"/>
          </w:tcPr>
          <w:p w14:paraId="3C867173" w14:textId="249C5B2C" w:rsidR="00D54DB7" w:rsidRPr="00F0151A" w:rsidRDefault="00F0151A" w:rsidP="00D54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2" w:type="dxa"/>
          </w:tcPr>
          <w:p w14:paraId="0CBB1AFA" w14:textId="1D627D28" w:rsidR="00D54DB7" w:rsidRPr="00F0151A" w:rsidRDefault="00F0151A" w:rsidP="00D54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9" w:type="dxa"/>
          </w:tcPr>
          <w:p w14:paraId="0106A644" w14:textId="66682229" w:rsidR="00D54DB7" w:rsidRPr="00F0151A" w:rsidRDefault="00F0151A" w:rsidP="00D54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9" w:type="dxa"/>
          </w:tcPr>
          <w:p w14:paraId="77253014" w14:textId="43F3710C" w:rsidR="00D54DB7" w:rsidRPr="00F0151A" w:rsidRDefault="00F0151A" w:rsidP="00D54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3" w:type="dxa"/>
          </w:tcPr>
          <w:p w14:paraId="68B26401" w14:textId="6D44BBF6" w:rsidR="00D54DB7" w:rsidRPr="00F0151A" w:rsidRDefault="00F0151A" w:rsidP="00D54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3" w:type="dxa"/>
          </w:tcPr>
          <w:p w14:paraId="1EB35F98" w14:textId="00EBCE12" w:rsidR="00D54DB7" w:rsidRPr="00F0151A" w:rsidRDefault="00F0151A" w:rsidP="00D54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0151A" w:rsidRPr="00F0151A" w14:paraId="0FE78660" w14:textId="77777777" w:rsidTr="00F0151A">
        <w:tc>
          <w:tcPr>
            <w:tcW w:w="1543" w:type="dxa"/>
          </w:tcPr>
          <w:p w14:paraId="3178D4D3" w14:textId="7B71110F" w:rsidR="00F0151A" w:rsidRPr="00F0151A" w:rsidRDefault="00F0151A" w:rsidP="00D54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1A">
              <w:rPr>
                <w:rFonts w:ascii="Times New Roman" w:hAnsi="Times New Roman" w:cs="Times New Roman"/>
                <w:sz w:val="28"/>
                <w:szCs w:val="28"/>
              </w:rPr>
              <w:t>НОО</w:t>
            </w:r>
          </w:p>
        </w:tc>
        <w:tc>
          <w:tcPr>
            <w:tcW w:w="1482" w:type="dxa"/>
          </w:tcPr>
          <w:p w14:paraId="03897CB8" w14:textId="633DC8BA" w:rsidR="00F0151A" w:rsidRPr="00F0151A" w:rsidRDefault="00F0151A" w:rsidP="00D54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1A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859" w:type="dxa"/>
          </w:tcPr>
          <w:p w14:paraId="28772731" w14:textId="53FC41E3" w:rsidR="00F0151A" w:rsidRPr="00F0151A" w:rsidRDefault="00F0151A" w:rsidP="00F015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класс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14:paraId="355CD027" w14:textId="1F2A2DF6" w:rsidR="00F0151A" w:rsidRPr="00F0151A" w:rsidRDefault="00F0151A" w:rsidP="00F015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класс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  <w:p w14:paraId="27E348AB" w14:textId="30320B7D" w:rsidR="00F0151A" w:rsidRPr="00F0151A" w:rsidRDefault="00F0151A" w:rsidP="00F015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класс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14:paraId="4C825F0F" w14:textId="0AEF7B14" w:rsidR="00F0151A" w:rsidRPr="00F0151A" w:rsidRDefault="00F0151A" w:rsidP="00F015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класс 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859" w:type="dxa"/>
          </w:tcPr>
          <w:p w14:paraId="40858F7A" w14:textId="2B987A54" w:rsidR="00F0151A" w:rsidRPr="00F0151A" w:rsidRDefault="00CB6BFE" w:rsidP="00D54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3" w:type="dxa"/>
          </w:tcPr>
          <w:p w14:paraId="5EDE0AAB" w14:textId="5E8804EE" w:rsidR="00F0151A" w:rsidRPr="00F0151A" w:rsidRDefault="00CB6BFE" w:rsidP="00D54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3" w:type="dxa"/>
          </w:tcPr>
          <w:p w14:paraId="074C29AD" w14:textId="2331F7C7" w:rsidR="00F0151A" w:rsidRPr="00F0151A" w:rsidRDefault="00CB6BFE" w:rsidP="00D54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0151A" w:rsidRPr="00F0151A" w14:paraId="1BE01585" w14:textId="77777777" w:rsidTr="00F0151A">
        <w:tc>
          <w:tcPr>
            <w:tcW w:w="1543" w:type="dxa"/>
          </w:tcPr>
          <w:p w14:paraId="7FEA4DC2" w14:textId="6528C60C" w:rsidR="00F0151A" w:rsidRPr="00F0151A" w:rsidRDefault="00F0151A" w:rsidP="00D54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1A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1482" w:type="dxa"/>
          </w:tcPr>
          <w:p w14:paraId="5AB61425" w14:textId="55AF426D" w:rsidR="00F0151A" w:rsidRPr="00F0151A" w:rsidRDefault="00F0151A" w:rsidP="00D54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1A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859" w:type="dxa"/>
          </w:tcPr>
          <w:p w14:paraId="7C16757D" w14:textId="589B7D1F" w:rsidR="00F0151A" w:rsidRDefault="00F0151A" w:rsidP="00F0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51A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 – 3</w:t>
            </w:r>
          </w:p>
          <w:p w14:paraId="2813B8DF" w14:textId="601BFC68" w:rsidR="00F0151A" w:rsidRDefault="00F0151A" w:rsidP="00F0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 – 0</w:t>
            </w:r>
          </w:p>
          <w:p w14:paraId="761DA4C1" w14:textId="500913A8" w:rsidR="00F0151A" w:rsidRDefault="00F0151A" w:rsidP="00F0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 – 14</w:t>
            </w:r>
          </w:p>
          <w:p w14:paraId="3D8D528F" w14:textId="0743FB10" w:rsidR="00F0151A" w:rsidRDefault="00F0151A" w:rsidP="00F0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 – 4</w:t>
            </w:r>
          </w:p>
          <w:p w14:paraId="162FB546" w14:textId="51EAD448" w:rsidR="00F0151A" w:rsidRPr="00F0151A" w:rsidRDefault="00F0151A" w:rsidP="00F0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класс – 0 </w:t>
            </w:r>
          </w:p>
        </w:tc>
        <w:tc>
          <w:tcPr>
            <w:tcW w:w="1859" w:type="dxa"/>
          </w:tcPr>
          <w:p w14:paraId="3F49EC23" w14:textId="1399B386" w:rsidR="00F0151A" w:rsidRPr="00F0151A" w:rsidRDefault="00CB6BFE" w:rsidP="00D54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3" w:type="dxa"/>
          </w:tcPr>
          <w:p w14:paraId="11F4CCEA" w14:textId="4000173B" w:rsidR="00F0151A" w:rsidRPr="00F0151A" w:rsidRDefault="00CB6BFE" w:rsidP="00D54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3" w:type="dxa"/>
          </w:tcPr>
          <w:p w14:paraId="7765EA72" w14:textId="4EFB548D" w:rsidR="00F0151A" w:rsidRPr="00F0151A" w:rsidRDefault="00CB6BFE" w:rsidP="00D54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0151A" w:rsidRPr="00F0151A" w14:paraId="24294E6D" w14:textId="77777777" w:rsidTr="00F0151A">
        <w:tc>
          <w:tcPr>
            <w:tcW w:w="1543" w:type="dxa"/>
          </w:tcPr>
          <w:p w14:paraId="586BC8AE" w14:textId="2047F519" w:rsidR="00F0151A" w:rsidRPr="00F0151A" w:rsidRDefault="00F0151A" w:rsidP="00D54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1A">
              <w:rPr>
                <w:rFonts w:ascii="Times New Roman" w:hAnsi="Times New Roman" w:cs="Times New Roman"/>
                <w:sz w:val="28"/>
                <w:szCs w:val="28"/>
              </w:rPr>
              <w:t>СОО</w:t>
            </w:r>
          </w:p>
        </w:tc>
        <w:tc>
          <w:tcPr>
            <w:tcW w:w="1482" w:type="dxa"/>
          </w:tcPr>
          <w:p w14:paraId="39FEA71C" w14:textId="73AB8418" w:rsidR="00F0151A" w:rsidRPr="00F0151A" w:rsidRDefault="00F0151A" w:rsidP="00D54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51A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1859" w:type="dxa"/>
          </w:tcPr>
          <w:p w14:paraId="73831B5F" w14:textId="21AEB367" w:rsidR="00F0151A" w:rsidRDefault="00F0151A" w:rsidP="00F0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 – 0</w:t>
            </w:r>
          </w:p>
          <w:p w14:paraId="795DA639" w14:textId="36746CAA" w:rsidR="00F0151A" w:rsidRPr="00F0151A" w:rsidRDefault="00F0151A" w:rsidP="00F0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класс – 7 </w:t>
            </w:r>
          </w:p>
        </w:tc>
        <w:tc>
          <w:tcPr>
            <w:tcW w:w="1859" w:type="dxa"/>
          </w:tcPr>
          <w:p w14:paraId="18BEDCBC" w14:textId="0A88C857" w:rsidR="00F0151A" w:rsidRPr="00F0151A" w:rsidRDefault="00CB6BFE" w:rsidP="00D54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3" w:type="dxa"/>
          </w:tcPr>
          <w:p w14:paraId="6D26CDDE" w14:textId="3C7A6EF9" w:rsidR="00F0151A" w:rsidRPr="00F0151A" w:rsidRDefault="00CB6BFE" w:rsidP="00D54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63" w:type="dxa"/>
          </w:tcPr>
          <w:p w14:paraId="04B4B8FC" w14:textId="1AE77519" w:rsidR="00F0151A" w:rsidRPr="00F0151A" w:rsidRDefault="00CB6BFE" w:rsidP="00D54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641FD8E8" w14:textId="77777777" w:rsidR="00D54DB7" w:rsidRPr="00D54DB7" w:rsidRDefault="00D54DB7" w:rsidP="00D54D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54DB7" w:rsidRPr="00D54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DB7"/>
    <w:rsid w:val="002D0C4C"/>
    <w:rsid w:val="003D7F01"/>
    <w:rsid w:val="009027C3"/>
    <w:rsid w:val="00CB6BFE"/>
    <w:rsid w:val="00D54DB7"/>
    <w:rsid w:val="00F0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1AEAE"/>
  <w15:chartTrackingRefBased/>
  <w15:docId w15:val="{E55405F2-D3A7-4A88-A584-1AD17A8B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Никифорова</dc:creator>
  <cp:keywords/>
  <dc:description/>
  <cp:lastModifiedBy>Елена Никифорова</cp:lastModifiedBy>
  <cp:revision>1</cp:revision>
  <dcterms:created xsi:type="dcterms:W3CDTF">2024-09-30T13:20:00Z</dcterms:created>
  <dcterms:modified xsi:type="dcterms:W3CDTF">2024-09-30T14:25:00Z</dcterms:modified>
</cp:coreProperties>
</file>